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1CD8" w14:textId="77777777" w:rsidR="00AF51AF" w:rsidRPr="005B6159" w:rsidRDefault="00AF51AF" w:rsidP="00AF51AF">
      <w:pPr>
        <w:pStyle w:val="papertitle"/>
        <w:jc w:val="left"/>
        <w:rPr>
          <w:rFonts w:ascii="Georgia" w:hAnsi="Georgia"/>
          <w:sz w:val="32"/>
          <w:szCs w:val="22"/>
        </w:rPr>
      </w:pPr>
      <w:bookmarkStart w:id="0" w:name="_GoBack"/>
      <w:bookmarkEnd w:id="0"/>
      <w:r w:rsidRPr="005B6159">
        <w:rPr>
          <w:rFonts w:ascii="Georgia" w:hAnsi="Georgia"/>
          <w:sz w:val="32"/>
          <w:szCs w:val="22"/>
        </w:rPr>
        <w:t>Article Title</w:t>
      </w:r>
    </w:p>
    <w:p w14:paraId="1EBB6AFB" w14:textId="34229F1F" w:rsidR="00AF51AF" w:rsidRPr="005B6159" w:rsidRDefault="00AF51AF" w:rsidP="00AF51AF">
      <w:pPr>
        <w:pStyle w:val="author"/>
        <w:jc w:val="left"/>
        <w:rPr>
          <w:rFonts w:ascii="Georgia" w:hAnsi="Georgia"/>
          <w:sz w:val="22"/>
          <w:szCs w:val="22"/>
        </w:rPr>
      </w:pPr>
      <w:r w:rsidRPr="005B6159">
        <w:rPr>
          <w:rFonts w:ascii="Georgia" w:hAnsi="Georgia"/>
          <w:sz w:val="22"/>
          <w:szCs w:val="22"/>
        </w:rPr>
        <w:t>1st Author</w:t>
      </w:r>
      <w:r w:rsidRPr="005B6159">
        <w:rPr>
          <w:rFonts w:ascii="Georgia" w:hAnsi="Georgia"/>
          <w:sz w:val="22"/>
          <w:szCs w:val="22"/>
          <w:vertAlign w:val="superscript"/>
        </w:rPr>
        <w:t>1</w:t>
      </w:r>
      <w:r w:rsidRPr="005B6159">
        <w:rPr>
          <w:rFonts w:ascii="Georgia" w:hAnsi="Georgia"/>
          <w:sz w:val="22"/>
          <w:szCs w:val="22"/>
        </w:rPr>
        <w:t>, 2nd Author</w:t>
      </w:r>
      <w:r w:rsidRPr="005B6159">
        <w:rPr>
          <w:rFonts w:ascii="Georgia" w:hAnsi="Georgia"/>
          <w:sz w:val="22"/>
          <w:szCs w:val="22"/>
          <w:vertAlign w:val="superscript"/>
        </w:rPr>
        <w:t>2</w:t>
      </w:r>
    </w:p>
    <w:p w14:paraId="1703D0DD" w14:textId="490EBBCE" w:rsidR="00AF51AF" w:rsidRPr="005B6159" w:rsidRDefault="00AF51AF" w:rsidP="00AF51AF">
      <w:pPr>
        <w:pStyle w:val="address"/>
        <w:jc w:val="left"/>
        <w:rPr>
          <w:rFonts w:ascii="Georgia" w:hAnsi="Georgia"/>
          <w:sz w:val="20"/>
          <w:szCs w:val="22"/>
        </w:rPr>
      </w:pPr>
      <w:r w:rsidRPr="005B6159">
        <w:rPr>
          <w:rFonts w:ascii="Georgia" w:hAnsi="Georgia"/>
          <w:sz w:val="20"/>
          <w:szCs w:val="22"/>
          <w:vertAlign w:val="superscript"/>
        </w:rPr>
        <w:t>1</w:t>
      </w:r>
      <w:r w:rsidRPr="005B6159">
        <w:rPr>
          <w:rFonts w:ascii="Georgia" w:hAnsi="Georgia"/>
          <w:sz w:val="20"/>
          <w:szCs w:val="22"/>
        </w:rPr>
        <w:t xml:space="preserve"> 1st Author University, Lenin str. 1, Moscow 190000</w:t>
      </w:r>
      <w:r w:rsidR="00784693">
        <w:rPr>
          <w:rFonts w:ascii="Georgia" w:hAnsi="Georgia"/>
          <w:sz w:val="20"/>
          <w:szCs w:val="22"/>
        </w:rPr>
        <w:t>,</w:t>
      </w:r>
      <w:r w:rsidRPr="005B6159">
        <w:rPr>
          <w:rFonts w:ascii="Georgia" w:hAnsi="Georgia"/>
          <w:sz w:val="20"/>
          <w:szCs w:val="22"/>
        </w:rPr>
        <w:t xml:space="preserve"> Russia</w:t>
      </w:r>
      <w:r w:rsidR="00784693">
        <w:rPr>
          <w:rFonts w:ascii="Georgia" w:hAnsi="Georgia"/>
          <w:sz w:val="20"/>
          <w:szCs w:val="22"/>
        </w:rPr>
        <w:t xml:space="preserve">, ORCID </w:t>
      </w:r>
      <w:r w:rsidR="00784693" w:rsidRPr="00784693">
        <w:rPr>
          <w:rFonts w:ascii="Georgia" w:hAnsi="Georgia"/>
          <w:sz w:val="20"/>
          <w:szCs w:val="22"/>
        </w:rPr>
        <w:t>0000-1111-2222-3333</w:t>
      </w:r>
    </w:p>
    <w:p w14:paraId="0870722D" w14:textId="6DE23A70" w:rsidR="00AF51AF" w:rsidRPr="005B6159" w:rsidRDefault="00AF51AF" w:rsidP="00AF51AF">
      <w:pPr>
        <w:pStyle w:val="address"/>
        <w:jc w:val="left"/>
        <w:rPr>
          <w:rFonts w:ascii="Georgia" w:hAnsi="Georgia"/>
          <w:sz w:val="20"/>
          <w:szCs w:val="22"/>
        </w:rPr>
      </w:pPr>
      <w:r w:rsidRPr="005B6159">
        <w:rPr>
          <w:rFonts w:ascii="Georgia" w:hAnsi="Georgia"/>
          <w:sz w:val="20"/>
          <w:szCs w:val="22"/>
          <w:vertAlign w:val="superscript"/>
        </w:rPr>
        <w:t>2</w:t>
      </w:r>
      <w:r w:rsidRPr="005B6159">
        <w:rPr>
          <w:rFonts w:ascii="Georgia" w:hAnsi="Georgia"/>
          <w:sz w:val="20"/>
          <w:szCs w:val="22"/>
        </w:rPr>
        <w:t xml:space="preserve"> 2nd Author </w:t>
      </w:r>
      <w:r w:rsidR="0056049B">
        <w:rPr>
          <w:rFonts w:ascii="Georgia" w:hAnsi="Georgia"/>
          <w:sz w:val="20"/>
          <w:szCs w:val="22"/>
        </w:rPr>
        <w:t>Organization</w:t>
      </w:r>
      <w:r w:rsidRPr="005B6159">
        <w:rPr>
          <w:rFonts w:ascii="Georgia" w:hAnsi="Georgia"/>
          <w:sz w:val="20"/>
          <w:szCs w:val="22"/>
        </w:rPr>
        <w:t xml:space="preserve">, Downing str. </w:t>
      </w:r>
      <w:r w:rsidR="00DC4DA9">
        <w:rPr>
          <w:rFonts w:ascii="Georgia" w:hAnsi="Georgia"/>
          <w:sz w:val="20"/>
          <w:szCs w:val="22"/>
        </w:rPr>
        <w:t>21</w:t>
      </w:r>
      <w:r w:rsidRPr="005B6159">
        <w:rPr>
          <w:rFonts w:ascii="Georgia" w:hAnsi="Georgia"/>
          <w:sz w:val="20"/>
          <w:szCs w:val="22"/>
        </w:rPr>
        <w:t xml:space="preserve">, </w:t>
      </w:r>
      <w:r w:rsidR="00784693" w:rsidRPr="005B6159">
        <w:rPr>
          <w:rFonts w:ascii="Georgia" w:hAnsi="Georgia"/>
          <w:sz w:val="20"/>
          <w:szCs w:val="22"/>
        </w:rPr>
        <w:t xml:space="preserve">London </w:t>
      </w:r>
      <w:r w:rsidRPr="005B6159">
        <w:rPr>
          <w:rFonts w:ascii="Georgia" w:hAnsi="Georgia"/>
          <w:sz w:val="20"/>
          <w:szCs w:val="22"/>
        </w:rPr>
        <w:t>110110, UK</w:t>
      </w:r>
      <w:r w:rsidR="00784693">
        <w:rPr>
          <w:rFonts w:ascii="Georgia" w:hAnsi="Georgia"/>
          <w:sz w:val="20"/>
          <w:szCs w:val="22"/>
        </w:rPr>
        <w:t xml:space="preserve">, ORCID </w:t>
      </w:r>
      <w:r w:rsidR="00784693" w:rsidRPr="00784693">
        <w:rPr>
          <w:rFonts w:ascii="Georgia" w:hAnsi="Georgia"/>
          <w:sz w:val="20"/>
          <w:szCs w:val="22"/>
        </w:rPr>
        <w:t>1111-2222-3333-4444</w:t>
      </w:r>
      <w:r w:rsidRPr="005B6159">
        <w:rPr>
          <w:rFonts w:ascii="Georgia" w:hAnsi="Georgia"/>
          <w:sz w:val="20"/>
          <w:szCs w:val="22"/>
        </w:rPr>
        <w:br/>
      </w:r>
      <w:hyperlink r:id="rId7" w:history="1">
        <w:r w:rsidR="0056049B" w:rsidRPr="009071B1">
          <w:rPr>
            <w:rStyle w:val="a3"/>
            <w:rFonts w:ascii="Georgia" w:hAnsi="Georgia"/>
            <w:noProof/>
            <w:sz w:val="20"/>
            <w:szCs w:val="22"/>
          </w:rPr>
          <w:t>e-mail1@e-mail.com</w:t>
        </w:r>
      </w:hyperlink>
      <w:r w:rsidR="0056049B">
        <w:rPr>
          <w:rStyle w:val="e-mail"/>
          <w:rFonts w:ascii="Georgia" w:hAnsi="Georgia"/>
          <w:sz w:val="20"/>
          <w:szCs w:val="22"/>
        </w:rPr>
        <w:t xml:space="preserve">, </w:t>
      </w:r>
      <w:hyperlink r:id="rId8" w:history="1">
        <w:r w:rsidR="007D4BBB" w:rsidRPr="009071B1">
          <w:rPr>
            <w:rStyle w:val="a3"/>
            <w:rFonts w:ascii="Georgia" w:hAnsi="Georgia"/>
            <w:noProof/>
            <w:sz w:val="20"/>
            <w:szCs w:val="22"/>
          </w:rPr>
          <w:t>e-mail2@e-mail.com</w:t>
        </w:r>
      </w:hyperlink>
    </w:p>
    <w:p w14:paraId="5CD8CB30" w14:textId="77777777" w:rsidR="00AF51AF" w:rsidRPr="003622BF" w:rsidRDefault="00AF51AF" w:rsidP="00AF51AF">
      <w:pPr>
        <w:pStyle w:val="abstract"/>
        <w:spacing w:after="0"/>
        <w:ind w:left="0" w:firstLine="0"/>
        <w:rPr>
          <w:rFonts w:ascii="Georgia" w:hAnsi="Georgia"/>
          <w:i/>
          <w:iCs/>
          <w:sz w:val="20"/>
          <w:szCs w:val="22"/>
        </w:rPr>
      </w:pPr>
      <w:r w:rsidRPr="003622BF">
        <w:rPr>
          <w:rFonts w:ascii="Georgia" w:hAnsi="Georgia"/>
          <w:b/>
          <w:bCs/>
          <w:i/>
          <w:iCs/>
          <w:sz w:val="20"/>
          <w:szCs w:val="22"/>
        </w:rPr>
        <w:t xml:space="preserve">Abstract. </w:t>
      </w:r>
      <w:r w:rsidRPr="003622BF">
        <w:rPr>
          <w:rFonts w:ascii="Georgia" w:hAnsi="Georgia"/>
          <w:i/>
          <w:iCs/>
          <w:sz w:val="20"/>
          <w:szCs w:val="22"/>
        </w:rPr>
        <w:t xml:space="preserve">Abstract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 xml:space="preserve"> </w:t>
      </w:r>
      <w:proofErr w:type="spellStart"/>
      <w:r w:rsidRPr="003622BF">
        <w:rPr>
          <w:rFonts w:ascii="Georgia" w:hAnsi="Georgia"/>
          <w:i/>
          <w:iCs/>
          <w:sz w:val="20"/>
          <w:szCs w:val="22"/>
        </w:rPr>
        <w:t>Abstract</w:t>
      </w:r>
      <w:proofErr w:type="spellEnd"/>
      <w:r w:rsidRPr="003622BF">
        <w:rPr>
          <w:rFonts w:ascii="Georgia" w:hAnsi="Georgia"/>
          <w:i/>
          <w:iCs/>
          <w:sz w:val="20"/>
          <w:szCs w:val="22"/>
        </w:rPr>
        <w:t>.</w:t>
      </w:r>
    </w:p>
    <w:p w14:paraId="03F7DC0A" w14:textId="77777777" w:rsidR="00AF51AF" w:rsidRPr="003622BF" w:rsidRDefault="00AF51AF" w:rsidP="00AF51AF">
      <w:pPr>
        <w:pStyle w:val="keywords"/>
        <w:ind w:left="0"/>
        <w:jc w:val="both"/>
        <w:rPr>
          <w:rFonts w:ascii="Georgia" w:hAnsi="Georgia"/>
          <w:i/>
          <w:iCs/>
          <w:sz w:val="20"/>
          <w:szCs w:val="22"/>
        </w:rPr>
      </w:pPr>
      <w:r w:rsidRPr="003622BF">
        <w:rPr>
          <w:rFonts w:ascii="Georgia" w:hAnsi="Georgia"/>
          <w:b/>
          <w:bCs/>
          <w:i/>
          <w:iCs/>
          <w:sz w:val="20"/>
          <w:szCs w:val="22"/>
        </w:rPr>
        <w:t>Keywords:</w:t>
      </w:r>
      <w:r w:rsidRPr="003622BF">
        <w:rPr>
          <w:rFonts w:ascii="Georgia" w:hAnsi="Georgia"/>
          <w:i/>
          <w:iCs/>
          <w:sz w:val="20"/>
          <w:szCs w:val="22"/>
        </w:rPr>
        <w:t xml:space="preserve"> Keyword1, Keyword2, Keyword3.</w:t>
      </w:r>
    </w:p>
    <w:p w14:paraId="56C118D0" w14:textId="77777777" w:rsidR="00AF51AF" w:rsidRPr="005B6159" w:rsidRDefault="00AF51AF" w:rsidP="00AF51AF">
      <w:pPr>
        <w:pStyle w:val="heading1"/>
        <w:rPr>
          <w:rFonts w:ascii="Georgia" w:hAnsi="Georgia"/>
        </w:rPr>
      </w:pPr>
      <w:r w:rsidRPr="005B6159">
        <w:rPr>
          <w:rFonts w:ascii="Georgia" w:hAnsi="Georgia"/>
        </w:rPr>
        <w:t>Section</w:t>
      </w:r>
    </w:p>
    <w:p w14:paraId="48E1D1B5" w14:textId="77777777" w:rsidR="00AF51AF" w:rsidRPr="005B6159" w:rsidRDefault="00AF51AF" w:rsidP="00AF51AF">
      <w:pPr>
        <w:pStyle w:val="heading2"/>
        <w:spacing w:before="0"/>
        <w:rPr>
          <w:rFonts w:ascii="Georgia" w:hAnsi="Georgia"/>
        </w:rPr>
      </w:pPr>
      <w:r w:rsidRPr="005B6159">
        <w:rPr>
          <w:rFonts w:ascii="Georgia" w:hAnsi="Georgia"/>
        </w:rPr>
        <w:t>Subsection</w:t>
      </w:r>
    </w:p>
    <w:p w14:paraId="1A36E70C" w14:textId="77777777" w:rsidR="00AF51AF" w:rsidRPr="005B6159" w:rsidRDefault="00AF51AF" w:rsidP="00AF51AF">
      <w:pPr>
        <w:pStyle w:val="p1a"/>
        <w:rPr>
          <w:rFonts w:ascii="Georgia" w:hAnsi="Georgia"/>
          <w:sz w:val="22"/>
          <w:szCs w:val="22"/>
        </w:rPr>
      </w:pPr>
      <w:r w:rsidRPr="005B6159">
        <w:rPr>
          <w:rFonts w:ascii="Georgia" w:hAnsi="Georgia"/>
          <w:sz w:val="22"/>
          <w:szCs w:val="22"/>
        </w:rPr>
        <w:t>Main text, main text, main text, main text, main text, main text, main text, main text, main text, main text, main text, main text, main text, main text, main text, main text.</w:t>
      </w:r>
    </w:p>
    <w:p w14:paraId="7C88DBC2" w14:textId="28C29A7F" w:rsidR="00064FF0" w:rsidRPr="00064FF0" w:rsidRDefault="00AF51AF" w:rsidP="00064FF0">
      <w:pPr>
        <w:rPr>
          <w:rFonts w:ascii="Georgia" w:hAnsi="Georgia"/>
          <w:sz w:val="22"/>
          <w:szCs w:val="22"/>
        </w:rPr>
      </w:pPr>
      <w:r w:rsidRPr="005B6159">
        <w:rPr>
          <w:rFonts w:ascii="Georgia" w:hAnsi="Georgia"/>
          <w:sz w:val="22"/>
          <w:szCs w:val="22"/>
        </w:rPr>
        <w:t>Main text, main text, main text, main text, main text, main text, main text, main text.</w:t>
      </w:r>
    </w:p>
    <w:p w14:paraId="0C3C4D91" w14:textId="77777777" w:rsidR="00AF51AF" w:rsidRPr="00944A1D" w:rsidRDefault="00AF51AF" w:rsidP="00AF51AF">
      <w:pPr>
        <w:pStyle w:val="3"/>
        <w:rPr>
          <w:rFonts w:ascii="Georgia" w:hAnsi="Georgia"/>
          <w:sz w:val="22"/>
          <w:szCs w:val="22"/>
        </w:rPr>
      </w:pPr>
      <w:r w:rsidRPr="003622BF">
        <w:rPr>
          <w:rStyle w:val="heading3"/>
          <w:rFonts w:ascii="Georgia" w:hAnsi="Georgia"/>
          <w:i/>
          <w:iCs/>
        </w:rPr>
        <w:t>Heading (Third Level).</w:t>
      </w:r>
      <w:r w:rsidRPr="005B6159">
        <w:rPr>
          <w:rFonts w:ascii="Georgia" w:hAnsi="Georgia"/>
        </w:rPr>
        <w:t xml:space="preserve"> </w:t>
      </w:r>
      <w:r w:rsidRPr="005B6159">
        <w:rPr>
          <w:rFonts w:ascii="Georgia" w:hAnsi="Georgia"/>
          <w:sz w:val="22"/>
          <w:szCs w:val="22"/>
        </w:rPr>
        <w:t xml:space="preserve">Two levels of headings should be numbered. </w:t>
      </w:r>
      <w:r>
        <w:rPr>
          <w:rFonts w:ascii="Georgia" w:hAnsi="Georgia"/>
          <w:sz w:val="22"/>
          <w:szCs w:val="22"/>
        </w:rPr>
        <w:t xml:space="preserve">Here is </w:t>
      </w:r>
      <w:r w:rsidRPr="00944A1D">
        <w:rPr>
          <w:rFonts w:ascii="Georgia" w:hAnsi="Georgia"/>
          <w:sz w:val="22"/>
          <w:szCs w:val="22"/>
        </w:rPr>
        <w:t>an example of a table</w:t>
      </w:r>
      <w:r>
        <w:rPr>
          <w:rFonts w:ascii="Georgia" w:hAnsi="Georgia"/>
          <w:sz w:val="22"/>
          <w:szCs w:val="22"/>
        </w:rPr>
        <w:t xml:space="preserve"> (see </w:t>
      </w:r>
      <w:r w:rsidRPr="00944A1D">
        <w:rPr>
          <w:rFonts w:ascii="Georgia" w:hAnsi="Georgia"/>
          <w:sz w:val="22"/>
          <w:szCs w:val="22"/>
        </w:rPr>
        <w:fldChar w:fldCharType="begin"/>
      </w:r>
      <w:r w:rsidRPr="00944A1D">
        <w:rPr>
          <w:rFonts w:ascii="Georgia" w:hAnsi="Georgia"/>
          <w:sz w:val="22"/>
          <w:szCs w:val="22"/>
        </w:rPr>
        <w:instrText xml:space="preserve"> REF _Ref467509391 \h  \* MERGEFORMAT </w:instrText>
      </w:r>
      <w:r w:rsidRPr="00944A1D">
        <w:rPr>
          <w:rFonts w:ascii="Georgia" w:hAnsi="Georgia"/>
          <w:sz w:val="22"/>
          <w:szCs w:val="22"/>
        </w:rPr>
      </w:r>
      <w:r w:rsidRPr="00944A1D">
        <w:rPr>
          <w:rFonts w:ascii="Georgia" w:hAnsi="Georgia"/>
          <w:sz w:val="22"/>
          <w:szCs w:val="22"/>
        </w:rPr>
        <w:fldChar w:fldCharType="separate"/>
      </w:r>
      <w:r w:rsidRPr="00944A1D">
        <w:rPr>
          <w:rFonts w:ascii="Georgia" w:hAnsi="Georgia"/>
          <w:sz w:val="22"/>
          <w:szCs w:val="22"/>
        </w:rPr>
        <w:t>Table 1</w:t>
      </w:r>
      <w:r w:rsidRPr="00944A1D">
        <w:rPr>
          <w:rFonts w:ascii="Georgia" w:hAnsi="Georgia"/>
          <w:sz w:val="22"/>
          <w:szCs w:val="22"/>
        </w:rPr>
        <w:fldChar w:fldCharType="end"/>
      </w:r>
      <w:r>
        <w:rPr>
          <w:rFonts w:ascii="Georgia" w:hAnsi="Georgia"/>
          <w:sz w:val="22"/>
          <w:szCs w:val="22"/>
        </w:rPr>
        <w:t>)</w:t>
      </w:r>
      <w:r w:rsidRPr="00944A1D">
        <w:rPr>
          <w:rFonts w:ascii="Georgia" w:hAnsi="Georgia"/>
          <w:sz w:val="22"/>
          <w:szCs w:val="22"/>
        </w:rPr>
        <w:t>.</w:t>
      </w:r>
    </w:p>
    <w:p w14:paraId="00785DCA" w14:textId="77777777" w:rsidR="00AF51AF" w:rsidRPr="00944A1D" w:rsidRDefault="00AF51AF" w:rsidP="00AF51AF">
      <w:pPr>
        <w:pStyle w:val="tablecaption"/>
        <w:rPr>
          <w:rFonts w:ascii="Georgia" w:hAnsi="Georgia"/>
          <w:sz w:val="20"/>
          <w:lang w:val="ru-RU"/>
        </w:rPr>
      </w:pPr>
      <w:bookmarkStart w:id="1" w:name="_Ref467509391"/>
      <w:r w:rsidRPr="001F7FF2">
        <w:rPr>
          <w:rFonts w:ascii="Georgia" w:hAnsi="Georgia"/>
          <w:b/>
          <w:sz w:val="22"/>
          <w:szCs w:val="22"/>
        </w:rPr>
        <w:t xml:space="preserve">Table </w:t>
      </w:r>
      <w:r w:rsidRPr="001F7FF2">
        <w:rPr>
          <w:rFonts w:ascii="Georgia" w:hAnsi="Georgia"/>
          <w:b/>
          <w:sz w:val="22"/>
          <w:szCs w:val="22"/>
        </w:rPr>
        <w:fldChar w:fldCharType="begin"/>
      </w:r>
      <w:r w:rsidRPr="001F7FF2">
        <w:rPr>
          <w:rFonts w:ascii="Georgia" w:hAnsi="Georgia"/>
          <w:b/>
          <w:sz w:val="22"/>
          <w:szCs w:val="22"/>
        </w:rPr>
        <w:instrText xml:space="preserve"> SEQ "Table" \* MERGEFORMAT </w:instrText>
      </w:r>
      <w:r w:rsidRPr="001F7FF2">
        <w:rPr>
          <w:rFonts w:ascii="Georgia" w:hAnsi="Georgia"/>
          <w:b/>
          <w:sz w:val="22"/>
          <w:szCs w:val="22"/>
        </w:rPr>
        <w:fldChar w:fldCharType="separate"/>
      </w:r>
      <w:r w:rsidRPr="001F7FF2">
        <w:rPr>
          <w:rFonts w:ascii="Georgia" w:hAnsi="Georgia"/>
          <w:b/>
          <w:noProof/>
          <w:sz w:val="22"/>
          <w:szCs w:val="22"/>
        </w:rPr>
        <w:t>1</w:t>
      </w:r>
      <w:r w:rsidRPr="001F7FF2">
        <w:rPr>
          <w:rFonts w:ascii="Georgia" w:hAnsi="Georgia"/>
          <w:b/>
          <w:sz w:val="22"/>
          <w:szCs w:val="22"/>
        </w:rPr>
        <w:fldChar w:fldCharType="end"/>
      </w:r>
      <w:bookmarkEnd w:id="1"/>
      <w:r w:rsidRPr="001F7FF2">
        <w:rPr>
          <w:rFonts w:ascii="Georgia" w:hAnsi="Georgia"/>
          <w:b/>
          <w:sz w:val="22"/>
          <w:szCs w:val="22"/>
        </w:rPr>
        <w:t>.</w:t>
      </w:r>
      <w:r w:rsidRPr="001F7FF2">
        <w:rPr>
          <w:rFonts w:ascii="Georgia" w:hAnsi="Georgia"/>
          <w:sz w:val="22"/>
          <w:szCs w:val="22"/>
        </w:rPr>
        <w:t xml:space="preserve"> Table title.</w:t>
      </w:r>
    </w:p>
    <w:tbl>
      <w:tblPr>
        <w:tblW w:w="6889" w:type="dxa"/>
        <w:jc w:val="center"/>
        <w:tblBorders>
          <w:top w:val="single" w:sz="1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2"/>
        <w:gridCol w:w="3444"/>
        <w:gridCol w:w="1753"/>
      </w:tblGrid>
      <w:tr w:rsidR="00AF51AF" w:rsidRPr="00944A1D" w14:paraId="59B149AC" w14:textId="77777777" w:rsidTr="00064FF0">
        <w:trPr>
          <w:jc w:val="center"/>
        </w:trPr>
        <w:tc>
          <w:tcPr>
            <w:tcW w:w="1692" w:type="dxa"/>
          </w:tcPr>
          <w:p w14:paraId="24B2C502" w14:textId="54DDF34F" w:rsidR="00AF51AF" w:rsidRPr="00064FF0" w:rsidRDefault="001F7FF2" w:rsidP="001F7FF2">
            <w:pPr>
              <w:ind w:firstLine="0"/>
              <w:jc w:val="left"/>
              <w:rPr>
                <w:rFonts w:ascii="Georgia" w:hAnsi="Georgia"/>
                <w:b/>
                <w:bCs/>
              </w:rPr>
            </w:pPr>
            <w:r w:rsidRPr="00064FF0">
              <w:rPr>
                <w:rFonts w:ascii="Georgia" w:hAnsi="Georgia"/>
                <w:b/>
                <w:bCs/>
              </w:rPr>
              <w:t>Text</w:t>
            </w:r>
          </w:p>
        </w:tc>
        <w:tc>
          <w:tcPr>
            <w:tcW w:w="3444" w:type="dxa"/>
          </w:tcPr>
          <w:p w14:paraId="793CA129" w14:textId="3FB98587" w:rsidR="00AF51AF" w:rsidRPr="00064FF0" w:rsidRDefault="001F7FF2" w:rsidP="001F7FF2">
            <w:pPr>
              <w:ind w:firstLine="0"/>
              <w:jc w:val="left"/>
              <w:rPr>
                <w:rFonts w:ascii="Georgia" w:hAnsi="Georgia"/>
                <w:b/>
                <w:bCs/>
              </w:rPr>
            </w:pPr>
            <w:r w:rsidRPr="00064FF0">
              <w:rPr>
                <w:rFonts w:ascii="Georgia" w:hAnsi="Georgia"/>
                <w:b/>
                <w:bCs/>
              </w:rPr>
              <w:t>Text</w:t>
            </w:r>
          </w:p>
        </w:tc>
        <w:tc>
          <w:tcPr>
            <w:tcW w:w="1753" w:type="dxa"/>
          </w:tcPr>
          <w:p w14:paraId="25FF9985" w14:textId="1C21C876" w:rsidR="00AF51AF" w:rsidRPr="00064FF0" w:rsidRDefault="001F7FF2" w:rsidP="001F7FF2">
            <w:pPr>
              <w:ind w:firstLine="0"/>
              <w:jc w:val="left"/>
              <w:rPr>
                <w:rFonts w:ascii="Georgia" w:hAnsi="Georgia"/>
                <w:b/>
                <w:bCs/>
              </w:rPr>
            </w:pPr>
            <w:r w:rsidRPr="00064FF0">
              <w:rPr>
                <w:rFonts w:ascii="Georgia" w:hAnsi="Georgia"/>
                <w:b/>
                <w:bCs/>
              </w:rPr>
              <w:t>Text</w:t>
            </w:r>
          </w:p>
        </w:tc>
      </w:tr>
      <w:tr w:rsidR="00AF51AF" w:rsidRPr="00944A1D" w14:paraId="7441C3F4" w14:textId="77777777" w:rsidTr="00064FF0">
        <w:trPr>
          <w:trHeight w:val="284"/>
          <w:jc w:val="center"/>
        </w:trPr>
        <w:tc>
          <w:tcPr>
            <w:tcW w:w="1692" w:type="dxa"/>
            <w:vAlign w:val="center"/>
          </w:tcPr>
          <w:p w14:paraId="01643AD5" w14:textId="58A6028B" w:rsidR="00AF51AF" w:rsidRPr="00944A1D" w:rsidRDefault="001F7FF2" w:rsidP="001F7FF2">
            <w:pPr>
              <w:ind w:firstLine="0"/>
              <w:jc w:val="left"/>
              <w:rPr>
                <w:rFonts w:ascii="Georgia" w:hAnsi="Georgia"/>
              </w:rPr>
            </w:pPr>
            <w:r>
              <w:rPr>
                <w:rFonts w:ascii="Georgia" w:hAnsi="Georgia"/>
              </w:rPr>
              <w:t>Text</w:t>
            </w:r>
          </w:p>
        </w:tc>
        <w:tc>
          <w:tcPr>
            <w:tcW w:w="3444" w:type="dxa"/>
            <w:vAlign w:val="center"/>
          </w:tcPr>
          <w:p w14:paraId="7D31ADB4" w14:textId="73BC6F01" w:rsidR="00AF51AF" w:rsidRPr="00944A1D" w:rsidRDefault="001F7FF2" w:rsidP="001F7FF2">
            <w:pPr>
              <w:ind w:firstLine="0"/>
              <w:jc w:val="left"/>
              <w:rPr>
                <w:rFonts w:ascii="Georgia" w:hAnsi="Georgia"/>
              </w:rPr>
            </w:pPr>
            <w:r>
              <w:rPr>
                <w:rFonts w:ascii="Georgia" w:hAnsi="Georgia"/>
              </w:rPr>
              <w:t>Text</w:t>
            </w:r>
          </w:p>
        </w:tc>
        <w:tc>
          <w:tcPr>
            <w:tcW w:w="1753" w:type="dxa"/>
            <w:vAlign w:val="center"/>
          </w:tcPr>
          <w:p w14:paraId="75E1D8A9" w14:textId="1EFB5FCB" w:rsidR="00AF51AF" w:rsidRPr="00944A1D" w:rsidRDefault="001F7FF2" w:rsidP="001F7FF2">
            <w:pPr>
              <w:ind w:firstLine="0"/>
              <w:jc w:val="left"/>
              <w:rPr>
                <w:rFonts w:ascii="Georgia" w:hAnsi="Georgia"/>
              </w:rPr>
            </w:pPr>
            <w:r>
              <w:rPr>
                <w:rFonts w:ascii="Georgia" w:hAnsi="Georgia"/>
              </w:rPr>
              <w:t>Text</w:t>
            </w:r>
          </w:p>
        </w:tc>
      </w:tr>
      <w:tr w:rsidR="00AF51AF" w:rsidRPr="00944A1D" w14:paraId="68130010" w14:textId="77777777" w:rsidTr="00064FF0">
        <w:trPr>
          <w:trHeight w:val="284"/>
          <w:jc w:val="center"/>
        </w:trPr>
        <w:tc>
          <w:tcPr>
            <w:tcW w:w="1692" w:type="dxa"/>
            <w:vAlign w:val="center"/>
          </w:tcPr>
          <w:p w14:paraId="1A074B86" w14:textId="2C96ADEA" w:rsidR="00AF51AF" w:rsidRPr="00944A1D" w:rsidRDefault="001F7FF2" w:rsidP="001F7FF2">
            <w:pPr>
              <w:ind w:firstLine="0"/>
              <w:jc w:val="left"/>
              <w:rPr>
                <w:rFonts w:ascii="Georgia" w:hAnsi="Georgia"/>
              </w:rPr>
            </w:pPr>
            <w:r>
              <w:rPr>
                <w:rFonts w:ascii="Georgia" w:hAnsi="Georgia"/>
              </w:rPr>
              <w:t>Text</w:t>
            </w:r>
          </w:p>
        </w:tc>
        <w:tc>
          <w:tcPr>
            <w:tcW w:w="3444" w:type="dxa"/>
            <w:vAlign w:val="center"/>
          </w:tcPr>
          <w:p w14:paraId="24E90C1A" w14:textId="2B9AA235" w:rsidR="00AF51AF" w:rsidRPr="00944A1D" w:rsidRDefault="001F7FF2" w:rsidP="001F7FF2">
            <w:pPr>
              <w:ind w:firstLine="0"/>
              <w:jc w:val="left"/>
              <w:rPr>
                <w:rFonts w:ascii="Georgia" w:hAnsi="Georgia"/>
              </w:rPr>
            </w:pPr>
            <w:r>
              <w:rPr>
                <w:rFonts w:ascii="Georgia" w:hAnsi="Georgia"/>
              </w:rPr>
              <w:t>Text</w:t>
            </w:r>
          </w:p>
        </w:tc>
        <w:tc>
          <w:tcPr>
            <w:tcW w:w="1753" w:type="dxa"/>
            <w:vAlign w:val="center"/>
          </w:tcPr>
          <w:p w14:paraId="1B8212AC" w14:textId="3713EABC" w:rsidR="00AF51AF" w:rsidRPr="00944A1D" w:rsidRDefault="001F7FF2" w:rsidP="001F7FF2">
            <w:pPr>
              <w:ind w:firstLine="0"/>
              <w:jc w:val="left"/>
              <w:rPr>
                <w:rFonts w:ascii="Georgia" w:hAnsi="Georgia"/>
              </w:rPr>
            </w:pPr>
            <w:r>
              <w:rPr>
                <w:rFonts w:ascii="Georgia" w:hAnsi="Georgia"/>
              </w:rPr>
              <w:t>Text</w:t>
            </w:r>
          </w:p>
        </w:tc>
      </w:tr>
      <w:tr w:rsidR="00AF51AF" w:rsidRPr="00944A1D" w14:paraId="6F86C558" w14:textId="77777777" w:rsidTr="00064FF0">
        <w:trPr>
          <w:trHeight w:val="284"/>
          <w:jc w:val="center"/>
        </w:trPr>
        <w:tc>
          <w:tcPr>
            <w:tcW w:w="1692" w:type="dxa"/>
            <w:vAlign w:val="center"/>
          </w:tcPr>
          <w:p w14:paraId="3BF64CC4" w14:textId="1220FCC0" w:rsidR="00AF51AF" w:rsidRPr="00944A1D" w:rsidRDefault="001F7FF2" w:rsidP="001F7FF2">
            <w:pPr>
              <w:ind w:firstLine="0"/>
              <w:jc w:val="left"/>
              <w:rPr>
                <w:rFonts w:ascii="Georgia" w:hAnsi="Georgia"/>
              </w:rPr>
            </w:pPr>
            <w:r>
              <w:rPr>
                <w:rFonts w:ascii="Georgia" w:hAnsi="Georgia"/>
              </w:rPr>
              <w:t>Text</w:t>
            </w:r>
          </w:p>
        </w:tc>
        <w:tc>
          <w:tcPr>
            <w:tcW w:w="3444" w:type="dxa"/>
            <w:vAlign w:val="center"/>
          </w:tcPr>
          <w:p w14:paraId="72EBC4B4" w14:textId="168D0C0C" w:rsidR="00AF51AF" w:rsidRPr="00944A1D" w:rsidRDefault="001F7FF2" w:rsidP="001F7FF2">
            <w:pPr>
              <w:ind w:firstLine="0"/>
              <w:jc w:val="left"/>
              <w:rPr>
                <w:rFonts w:ascii="Georgia" w:hAnsi="Georgia"/>
              </w:rPr>
            </w:pPr>
            <w:r>
              <w:rPr>
                <w:rFonts w:ascii="Georgia" w:hAnsi="Georgia"/>
              </w:rPr>
              <w:t>Text</w:t>
            </w:r>
          </w:p>
        </w:tc>
        <w:tc>
          <w:tcPr>
            <w:tcW w:w="1753" w:type="dxa"/>
            <w:vAlign w:val="center"/>
          </w:tcPr>
          <w:p w14:paraId="59E634DC" w14:textId="3C13E7F9" w:rsidR="00AF51AF" w:rsidRPr="00944A1D" w:rsidRDefault="001F7FF2" w:rsidP="001F7FF2">
            <w:pPr>
              <w:ind w:firstLine="0"/>
              <w:jc w:val="left"/>
              <w:rPr>
                <w:rFonts w:ascii="Georgia" w:hAnsi="Georgia"/>
              </w:rPr>
            </w:pPr>
            <w:r>
              <w:rPr>
                <w:rFonts w:ascii="Georgia" w:hAnsi="Georgia"/>
              </w:rPr>
              <w:t>Text</w:t>
            </w:r>
          </w:p>
        </w:tc>
      </w:tr>
      <w:tr w:rsidR="00AF51AF" w:rsidRPr="00944A1D" w14:paraId="018BF86F" w14:textId="77777777" w:rsidTr="00064FF0">
        <w:trPr>
          <w:trHeight w:val="284"/>
          <w:jc w:val="center"/>
        </w:trPr>
        <w:tc>
          <w:tcPr>
            <w:tcW w:w="1692" w:type="dxa"/>
            <w:vAlign w:val="center"/>
          </w:tcPr>
          <w:p w14:paraId="204DB09D" w14:textId="62B71D76" w:rsidR="00AF51AF" w:rsidRPr="00944A1D" w:rsidRDefault="001F7FF2" w:rsidP="001F7FF2">
            <w:pPr>
              <w:ind w:firstLine="0"/>
              <w:jc w:val="left"/>
              <w:rPr>
                <w:rFonts w:ascii="Georgia" w:hAnsi="Georgia"/>
              </w:rPr>
            </w:pPr>
            <w:r>
              <w:rPr>
                <w:rFonts w:ascii="Georgia" w:hAnsi="Georgia"/>
              </w:rPr>
              <w:t>Text</w:t>
            </w:r>
          </w:p>
        </w:tc>
        <w:tc>
          <w:tcPr>
            <w:tcW w:w="3444" w:type="dxa"/>
            <w:vAlign w:val="center"/>
          </w:tcPr>
          <w:p w14:paraId="5F7D4363" w14:textId="25F22830" w:rsidR="00AF51AF" w:rsidRPr="00944A1D" w:rsidRDefault="001F7FF2" w:rsidP="001F7FF2">
            <w:pPr>
              <w:ind w:firstLine="0"/>
              <w:jc w:val="left"/>
              <w:rPr>
                <w:rFonts w:ascii="Georgia" w:hAnsi="Georgia"/>
              </w:rPr>
            </w:pPr>
            <w:r>
              <w:rPr>
                <w:rFonts w:ascii="Georgia" w:hAnsi="Georgia"/>
              </w:rPr>
              <w:t>Text</w:t>
            </w:r>
          </w:p>
        </w:tc>
        <w:tc>
          <w:tcPr>
            <w:tcW w:w="1753" w:type="dxa"/>
            <w:vAlign w:val="center"/>
          </w:tcPr>
          <w:p w14:paraId="638F0A53" w14:textId="2359F8F8" w:rsidR="00AF51AF" w:rsidRPr="00944A1D" w:rsidRDefault="001F7FF2" w:rsidP="001F7FF2">
            <w:pPr>
              <w:ind w:firstLine="0"/>
              <w:jc w:val="left"/>
              <w:rPr>
                <w:rFonts w:ascii="Georgia" w:hAnsi="Georgia"/>
              </w:rPr>
            </w:pPr>
            <w:r>
              <w:rPr>
                <w:rFonts w:ascii="Georgia" w:hAnsi="Georgia"/>
              </w:rPr>
              <w:t>Text</w:t>
            </w:r>
          </w:p>
        </w:tc>
      </w:tr>
    </w:tbl>
    <w:p w14:paraId="53DA9D1E" w14:textId="3A92A72B" w:rsidR="00AF51AF" w:rsidRPr="001F7FF2" w:rsidRDefault="001F7FF2" w:rsidP="001F7FF2">
      <w:pPr>
        <w:spacing w:before="240"/>
        <w:ind w:firstLine="0"/>
        <w:rPr>
          <w:rFonts w:ascii="Georgia" w:hAnsi="Georgia"/>
        </w:rPr>
      </w:pPr>
      <w:r>
        <w:rPr>
          <w:rFonts w:ascii="Georgia" w:hAnsi="Georgia"/>
          <w:sz w:val="22"/>
          <w:szCs w:val="22"/>
        </w:rPr>
        <w:t xml:space="preserve">Here is </w:t>
      </w:r>
      <w:r w:rsidRPr="00944A1D">
        <w:rPr>
          <w:rFonts w:ascii="Georgia" w:hAnsi="Georgia"/>
          <w:sz w:val="22"/>
          <w:szCs w:val="22"/>
        </w:rPr>
        <w:t>an example of a</w:t>
      </w:r>
      <w:r>
        <w:rPr>
          <w:rFonts w:ascii="Georgia" w:hAnsi="Georgia"/>
          <w:sz w:val="22"/>
          <w:szCs w:val="22"/>
        </w:rPr>
        <w:t xml:space="preserve"> figure (</w:t>
      </w:r>
      <w:r w:rsidRPr="001F7FF2">
        <w:rPr>
          <w:rFonts w:ascii="Georgia" w:hAnsi="Georgia"/>
          <w:sz w:val="22"/>
          <w:szCs w:val="22"/>
        </w:rPr>
        <w:t xml:space="preserve">see </w:t>
      </w:r>
      <w:r w:rsidRPr="001F7FF2">
        <w:rPr>
          <w:rFonts w:ascii="Georgia" w:hAnsi="Georgia"/>
          <w:sz w:val="22"/>
          <w:szCs w:val="22"/>
        </w:rPr>
        <w:fldChar w:fldCharType="begin"/>
      </w:r>
      <w:r w:rsidRPr="001F7FF2">
        <w:rPr>
          <w:rFonts w:ascii="Georgia" w:hAnsi="Georgia"/>
          <w:sz w:val="22"/>
          <w:szCs w:val="22"/>
        </w:rPr>
        <w:instrText xml:space="preserve"> REF _Ref467515387 \h  \* MERGEFORMAT </w:instrText>
      </w:r>
      <w:r w:rsidRPr="001F7FF2">
        <w:rPr>
          <w:rFonts w:ascii="Georgia" w:hAnsi="Georgia"/>
          <w:sz w:val="22"/>
          <w:szCs w:val="22"/>
        </w:rPr>
      </w:r>
      <w:r w:rsidRPr="001F7FF2">
        <w:rPr>
          <w:rFonts w:ascii="Georgia" w:hAnsi="Georgia"/>
          <w:sz w:val="22"/>
          <w:szCs w:val="22"/>
        </w:rPr>
        <w:fldChar w:fldCharType="separate"/>
      </w:r>
      <w:r w:rsidRPr="001F7FF2">
        <w:rPr>
          <w:rFonts w:ascii="Georgia" w:hAnsi="Georgia"/>
          <w:sz w:val="22"/>
          <w:szCs w:val="22"/>
        </w:rPr>
        <w:t>Fig. 1</w:t>
      </w:r>
      <w:r w:rsidRPr="001F7FF2">
        <w:rPr>
          <w:rFonts w:ascii="Georgia" w:hAnsi="Georgia"/>
          <w:sz w:val="22"/>
          <w:szCs w:val="22"/>
        </w:rPr>
        <w:fldChar w:fldCharType="end"/>
      </w:r>
      <w:r>
        <w:rPr>
          <w:rFonts w:ascii="Georgia" w:hAnsi="Georgia"/>
          <w:sz w:val="22"/>
          <w:szCs w:val="22"/>
        </w:rPr>
        <w:t>):</w:t>
      </w:r>
    </w:p>
    <w:p w14:paraId="659E041A" w14:textId="77777777" w:rsidR="00AF51AF" w:rsidRPr="005B6159" w:rsidRDefault="00AF51AF" w:rsidP="00AF51AF">
      <w:pPr>
        <w:spacing w:before="360"/>
        <w:ind w:left="227" w:hanging="227"/>
        <w:rPr>
          <w:rFonts w:ascii="Georgia" w:hAnsi="Georgia"/>
        </w:rPr>
      </w:pPr>
      <w:r w:rsidRPr="005B6159">
        <w:rPr>
          <w:rFonts w:ascii="Georgia" w:hAnsi="Georgia"/>
          <w:noProof/>
          <w:lang w:val="ru-RU" w:eastAsia="ru-RU"/>
        </w:rPr>
        <w:lastRenderedPageBreak/>
        <w:drawing>
          <wp:inline distT="0" distB="0" distL="0" distR="0" wp14:anchorId="6503CE4A" wp14:editId="5E0DD87A">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104E8E" w14:textId="6F8D874B" w:rsidR="00AF51AF" w:rsidRPr="001F7FF2" w:rsidRDefault="00AF51AF" w:rsidP="00AF51AF">
      <w:pPr>
        <w:pStyle w:val="figurecaption"/>
        <w:jc w:val="both"/>
        <w:rPr>
          <w:rFonts w:ascii="Georgia" w:hAnsi="Georgia"/>
          <w:sz w:val="20"/>
        </w:rPr>
      </w:pPr>
      <w:bookmarkStart w:id="2" w:name="_Ref467515387"/>
      <w:r w:rsidRPr="001F7FF2">
        <w:rPr>
          <w:rFonts w:ascii="Georgia" w:hAnsi="Georgia"/>
          <w:b/>
          <w:sz w:val="20"/>
        </w:rPr>
        <w:t xml:space="preserve">Fig. </w:t>
      </w:r>
      <w:r w:rsidRPr="001F7FF2">
        <w:rPr>
          <w:rFonts w:ascii="Georgia" w:hAnsi="Georgia"/>
          <w:b/>
          <w:sz w:val="20"/>
        </w:rPr>
        <w:fldChar w:fldCharType="begin"/>
      </w:r>
      <w:r w:rsidRPr="001F7FF2">
        <w:rPr>
          <w:rFonts w:ascii="Georgia" w:hAnsi="Georgia"/>
          <w:b/>
          <w:sz w:val="20"/>
        </w:rPr>
        <w:instrText xml:space="preserve"> SEQ "Figure" \* MERGEFORMAT </w:instrText>
      </w:r>
      <w:r w:rsidRPr="001F7FF2">
        <w:rPr>
          <w:rFonts w:ascii="Georgia" w:hAnsi="Georgia"/>
          <w:b/>
          <w:sz w:val="20"/>
        </w:rPr>
        <w:fldChar w:fldCharType="separate"/>
      </w:r>
      <w:r w:rsidRPr="001F7FF2">
        <w:rPr>
          <w:rFonts w:ascii="Georgia" w:hAnsi="Georgia"/>
          <w:b/>
          <w:noProof/>
          <w:sz w:val="20"/>
        </w:rPr>
        <w:t>1</w:t>
      </w:r>
      <w:r w:rsidRPr="001F7FF2">
        <w:rPr>
          <w:rFonts w:ascii="Georgia" w:hAnsi="Georgia"/>
          <w:b/>
          <w:sz w:val="20"/>
        </w:rPr>
        <w:fldChar w:fldCharType="end"/>
      </w:r>
      <w:bookmarkEnd w:id="2"/>
      <w:r w:rsidRPr="001F7FF2">
        <w:rPr>
          <w:rFonts w:ascii="Georgia" w:hAnsi="Georgia"/>
          <w:b/>
          <w:sz w:val="20"/>
        </w:rPr>
        <w:t>.</w:t>
      </w:r>
      <w:r w:rsidRPr="001F7FF2">
        <w:rPr>
          <w:rFonts w:ascii="Georgia" w:hAnsi="Georgia"/>
          <w:sz w:val="20"/>
        </w:rPr>
        <w:t xml:space="preserve"> </w:t>
      </w:r>
      <w:r w:rsidR="001F7FF2" w:rsidRPr="001F7FF2">
        <w:rPr>
          <w:rFonts w:ascii="Georgia" w:hAnsi="Georgia"/>
          <w:sz w:val="20"/>
        </w:rPr>
        <w:t>Figure title</w:t>
      </w:r>
    </w:p>
    <w:p w14:paraId="417B9C5F" w14:textId="77777777" w:rsidR="009E77D5" w:rsidRDefault="00064FF0" w:rsidP="00AF51AF">
      <w:pPr>
        <w:pStyle w:val="p1a"/>
        <w:rPr>
          <w:rFonts w:ascii="Georgia" w:hAnsi="Georgia"/>
          <w:sz w:val="22"/>
          <w:szCs w:val="22"/>
        </w:rPr>
      </w:pPr>
      <w:r>
        <w:rPr>
          <w:rFonts w:ascii="Georgia" w:hAnsi="Georgia"/>
          <w:sz w:val="22"/>
          <w:szCs w:val="22"/>
        </w:rPr>
        <w:t xml:space="preserve">All the citations </w:t>
      </w:r>
      <w:r w:rsidRPr="00064FF0">
        <w:rPr>
          <w:rFonts w:ascii="Georgia" w:hAnsi="Georgia"/>
          <w:i/>
          <w:iCs/>
          <w:sz w:val="22"/>
          <w:szCs w:val="22"/>
        </w:rPr>
        <w:t>“should be in Italic font.”</w:t>
      </w:r>
      <w:r>
        <w:rPr>
          <w:rFonts w:ascii="Georgia" w:hAnsi="Georgia"/>
          <w:i/>
          <w:iCs/>
          <w:sz w:val="22"/>
          <w:szCs w:val="22"/>
        </w:rPr>
        <w:t xml:space="preserve"> </w:t>
      </w:r>
      <w:r>
        <w:rPr>
          <w:rFonts w:ascii="Georgia" w:hAnsi="Georgia"/>
          <w:sz w:val="22"/>
          <w:szCs w:val="22"/>
        </w:rPr>
        <w:t>[1]</w:t>
      </w:r>
    </w:p>
    <w:p w14:paraId="5EA29A1D" w14:textId="164A751D" w:rsidR="00AF51AF" w:rsidRDefault="00AF51AF" w:rsidP="00AF51AF">
      <w:pPr>
        <w:pStyle w:val="p1a"/>
        <w:rPr>
          <w:rFonts w:ascii="Georgia" w:hAnsi="Georgia"/>
          <w:sz w:val="22"/>
          <w:szCs w:val="22"/>
        </w:rPr>
      </w:pPr>
      <w:r w:rsidRPr="001F7FF2">
        <w:rPr>
          <w:rFonts w:ascii="Georgia" w:hAnsi="Georgia"/>
          <w:sz w:val="22"/>
          <w:szCs w:val="22"/>
        </w:rPr>
        <w:t xml:space="preserve">The following </w:t>
      </w:r>
      <w:r w:rsidR="007C1EBF">
        <w:rPr>
          <w:rFonts w:ascii="Georgia" w:hAnsi="Georgia"/>
          <w:sz w:val="22"/>
          <w:szCs w:val="22"/>
        </w:rPr>
        <w:t>references</w:t>
      </w:r>
      <w:r w:rsidRPr="001F7FF2">
        <w:rPr>
          <w:rFonts w:ascii="Georgia" w:hAnsi="Georgia"/>
          <w:sz w:val="22"/>
          <w:szCs w:val="22"/>
        </w:rPr>
        <w:t xml:space="preserve"> </w:t>
      </w:r>
      <w:r w:rsidR="007C1EBF">
        <w:rPr>
          <w:rFonts w:ascii="Georgia" w:hAnsi="Georgia"/>
          <w:sz w:val="22"/>
          <w:szCs w:val="22"/>
        </w:rPr>
        <w:t>are</w:t>
      </w:r>
      <w:r w:rsidRPr="001F7FF2">
        <w:rPr>
          <w:rFonts w:ascii="Georgia" w:hAnsi="Georgia"/>
          <w:sz w:val="22"/>
          <w:szCs w:val="22"/>
        </w:rPr>
        <w:t xml:space="preserve"> a sample for journal article [1], a </w:t>
      </w:r>
      <w:r w:rsidR="007C1EBF">
        <w:rPr>
          <w:rFonts w:ascii="Georgia" w:hAnsi="Georgia"/>
          <w:sz w:val="22"/>
          <w:szCs w:val="22"/>
        </w:rPr>
        <w:t>book</w:t>
      </w:r>
      <w:r w:rsidRPr="001F7FF2">
        <w:rPr>
          <w:rFonts w:ascii="Georgia" w:hAnsi="Georgia"/>
          <w:sz w:val="22"/>
          <w:szCs w:val="22"/>
        </w:rPr>
        <w:t xml:space="preserve"> chapter [2], a book [3], proceedings without editors [4], </w:t>
      </w:r>
      <w:r w:rsidR="007C1EBF">
        <w:rPr>
          <w:rFonts w:ascii="Georgia" w:hAnsi="Georgia"/>
          <w:sz w:val="22"/>
          <w:szCs w:val="22"/>
        </w:rPr>
        <w:t>and</w:t>
      </w:r>
      <w:r w:rsidRPr="001F7FF2">
        <w:rPr>
          <w:rFonts w:ascii="Georgia" w:hAnsi="Georgia"/>
          <w:sz w:val="22"/>
          <w:szCs w:val="22"/>
        </w:rPr>
        <w:t xml:space="preserve"> URL [5].</w:t>
      </w:r>
      <w:r w:rsidR="00064FF0">
        <w:rPr>
          <w:rFonts w:ascii="Georgia" w:hAnsi="Georgia"/>
          <w:sz w:val="22"/>
          <w:szCs w:val="22"/>
        </w:rPr>
        <w:t xml:space="preserve"> </w:t>
      </w:r>
    </w:p>
    <w:p w14:paraId="427C1D12" w14:textId="77777777" w:rsidR="00064FF0" w:rsidRPr="00064FF0" w:rsidRDefault="00064FF0" w:rsidP="00064FF0"/>
    <w:p w14:paraId="1EFF468B" w14:textId="77777777" w:rsidR="00AF51AF" w:rsidRPr="001F7FF2" w:rsidRDefault="00AF51AF" w:rsidP="00AF51AF">
      <w:pPr>
        <w:pStyle w:val="heading2"/>
        <w:numPr>
          <w:ilvl w:val="0"/>
          <w:numId w:val="0"/>
        </w:numPr>
        <w:ind w:left="567" w:hanging="567"/>
        <w:rPr>
          <w:rFonts w:ascii="Georgia" w:hAnsi="Georgia"/>
          <w:sz w:val="22"/>
          <w:szCs w:val="22"/>
        </w:rPr>
      </w:pPr>
      <w:r w:rsidRPr="001F7FF2">
        <w:rPr>
          <w:rFonts w:ascii="Georgia" w:hAnsi="Georgia"/>
          <w:sz w:val="22"/>
          <w:szCs w:val="22"/>
        </w:rPr>
        <w:t>References</w:t>
      </w:r>
    </w:p>
    <w:p w14:paraId="1FA58956" w14:textId="72058942" w:rsidR="007C1EBF" w:rsidRPr="007C1EBF" w:rsidRDefault="007C1EBF" w:rsidP="007C1EBF">
      <w:pPr>
        <w:pStyle w:val="referenceitem"/>
        <w:rPr>
          <w:rFonts w:ascii="Georgia" w:hAnsi="Georgia"/>
          <w:sz w:val="20"/>
          <w:szCs w:val="22"/>
        </w:rPr>
      </w:pPr>
      <w:r w:rsidRPr="007C1EBF">
        <w:rPr>
          <w:rFonts w:ascii="Georgia" w:hAnsi="Georgia"/>
          <w:sz w:val="20"/>
          <w:szCs w:val="22"/>
        </w:rPr>
        <w:t>Lipson, C. (1984), International Cooperation in Economic and Security Affairs</w:t>
      </w:r>
      <w:r>
        <w:rPr>
          <w:rFonts w:ascii="Georgia" w:hAnsi="Georgia"/>
          <w:sz w:val="20"/>
          <w:szCs w:val="22"/>
        </w:rPr>
        <w:t>.</w:t>
      </w:r>
      <w:r w:rsidRPr="007C1EBF">
        <w:rPr>
          <w:rFonts w:ascii="Georgia" w:hAnsi="Georgia"/>
          <w:sz w:val="20"/>
          <w:szCs w:val="22"/>
        </w:rPr>
        <w:t xml:space="preserve"> </w:t>
      </w:r>
      <w:r w:rsidRPr="007C1EBF">
        <w:rPr>
          <w:rFonts w:ascii="Georgia" w:hAnsi="Georgia"/>
          <w:i/>
          <w:iCs/>
          <w:sz w:val="20"/>
          <w:szCs w:val="22"/>
        </w:rPr>
        <w:t>World Politics</w:t>
      </w:r>
      <w:r w:rsidRPr="007C1EBF">
        <w:rPr>
          <w:rFonts w:ascii="Georgia" w:hAnsi="Georgia"/>
          <w:sz w:val="20"/>
          <w:szCs w:val="22"/>
        </w:rPr>
        <w:t>, 37</w:t>
      </w:r>
      <w:r>
        <w:rPr>
          <w:rFonts w:ascii="Georgia" w:hAnsi="Georgia"/>
          <w:sz w:val="20"/>
          <w:szCs w:val="22"/>
        </w:rPr>
        <w:t>(</w:t>
      </w:r>
      <w:r w:rsidRPr="007C1EBF">
        <w:rPr>
          <w:rFonts w:ascii="Georgia" w:hAnsi="Georgia"/>
          <w:sz w:val="20"/>
          <w:szCs w:val="22"/>
        </w:rPr>
        <w:t>1</w:t>
      </w:r>
      <w:r>
        <w:rPr>
          <w:rFonts w:ascii="Georgia" w:hAnsi="Georgia"/>
          <w:sz w:val="20"/>
          <w:szCs w:val="22"/>
        </w:rPr>
        <w:t>)</w:t>
      </w:r>
      <w:r w:rsidRPr="007C1EBF">
        <w:rPr>
          <w:rFonts w:ascii="Georgia" w:hAnsi="Georgia"/>
          <w:sz w:val="20"/>
          <w:szCs w:val="22"/>
        </w:rPr>
        <w:t>, pp. 1-23.</w:t>
      </w:r>
    </w:p>
    <w:p w14:paraId="160ABE5F" w14:textId="7A07C9B2" w:rsidR="006E1265" w:rsidRPr="006E1265" w:rsidRDefault="006E1265" w:rsidP="006E1265">
      <w:pPr>
        <w:pStyle w:val="referenceitem"/>
        <w:rPr>
          <w:rFonts w:ascii="Georgia" w:hAnsi="Georgia"/>
          <w:sz w:val="20"/>
          <w:szCs w:val="22"/>
        </w:rPr>
      </w:pPr>
      <w:proofErr w:type="spellStart"/>
      <w:r w:rsidRPr="006E1265">
        <w:rPr>
          <w:rFonts w:ascii="Georgia" w:hAnsi="Georgia"/>
          <w:sz w:val="20"/>
          <w:szCs w:val="22"/>
        </w:rPr>
        <w:t>Bolgov</w:t>
      </w:r>
      <w:proofErr w:type="spellEnd"/>
      <w:r>
        <w:rPr>
          <w:rFonts w:ascii="Georgia" w:hAnsi="Georgia"/>
          <w:sz w:val="20"/>
          <w:szCs w:val="22"/>
        </w:rPr>
        <w:t>,</w:t>
      </w:r>
      <w:r w:rsidRPr="006E1265">
        <w:rPr>
          <w:rFonts w:ascii="Georgia" w:hAnsi="Georgia"/>
          <w:sz w:val="20"/>
          <w:szCs w:val="22"/>
        </w:rPr>
        <w:t xml:space="preserve"> R., </w:t>
      </w:r>
      <w:proofErr w:type="spellStart"/>
      <w:r w:rsidRPr="006E1265">
        <w:rPr>
          <w:rFonts w:ascii="Georgia" w:hAnsi="Georgia"/>
          <w:sz w:val="20"/>
          <w:szCs w:val="22"/>
        </w:rPr>
        <w:t>Atnashev</w:t>
      </w:r>
      <w:proofErr w:type="spellEnd"/>
      <w:r>
        <w:rPr>
          <w:rFonts w:ascii="Georgia" w:hAnsi="Georgia"/>
          <w:sz w:val="20"/>
          <w:szCs w:val="22"/>
        </w:rPr>
        <w:t>,</w:t>
      </w:r>
      <w:r w:rsidRPr="006E1265">
        <w:rPr>
          <w:rFonts w:ascii="Georgia" w:hAnsi="Georgia"/>
          <w:sz w:val="20"/>
          <w:szCs w:val="22"/>
        </w:rPr>
        <w:t xml:space="preserve"> V., </w:t>
      </w:r>
      <w:proofErr w:type="spellStart"/>
      <w:r w:rsidRPr="006E1265">
        <w:rPr>
          <w:rFonts w:ascii="Georgia" w:hAnsi="Georgia"/>
          <w:sz w:val="20"/>
          <w:szCs w:val="22"/>
        </w:rPr>
        <w:t>Gladkiy</w:t>
      </w:r>
      <w:proofErr w:type="spellEnd"/>
      <w:r>
        <w:rPr>
          <w:rFonts w:ascii="Georgia" w:hAnsi="Georgia"/>
          <w:sz w:val="20"/>
          <w:szCs w:val="22"/>
        </w:rPr>
        <w:t>,</w:t>
      </w:r>
      <w:r w:rsidRPr="006E1265">
        <w:rPr>
          <w:rFonts w:ascii="Georgia" w:hAnsi="Georgia"/>
          <w:sz w:val="20"/>
          <w:szCs w:val="22"/>
        </w:rPr>
        <w:t xml:space="preserve"> Y., </w:t>
      </w:r>
      <w:proofErr w:type="spellStart"/>
      <w:r w:rsidRPr="006E1265">
        <w:rPr>
          <w:rFonts w:ascii="Georgia" w:hAnsi="Georgia"/>
          <w:sz w:val="20"/>
          <w:szCs w:val="22"/>
        </w:rPr>
        <w:t>Leete</w:t>
      </w:r>
      <w:proofErr w:type="spellEnd"/>
      <w:r>
        <w:rPr>
          <w:rFonts w:ascii="Georgia" w:hAnsi="Georgia"/>
          <w:sz w:val="20"/>
          <w:szCs w:val="22"/>
        </w:rPr>
        <w:t>,</w:t>
      </w:r>
      <w:r w:rsidRPr="006E1265">
        <w:rPr>
          <w:rFonts w:ascii="Georgia" w:hAnsi="Georgia"/>
          <w:sz w:val="20"/>
          <w:szCs w:val="22"/>
        </w:rPr>
        <w:t xml:space="preserve"> A., </w:t>
      </w:r>
      <w:proofErr w:type="spellStart"/>
      <w:r w:rsidRPr="006E1265">
        <w:rPr>
          <w:rFonts w:ascii="Georgia" w:hAnsi="Georgia"/>
          <w:sz w:val="20"/>
          <w:szCs w:val="22"/>
        </w:rPr>
        <w:t>Tsyb</w:t>
      </w:r>
      <w:proofErr w:type="spellEnd"/>
      <w:r>
        <w:rPr>
          <w:rFonts w:ascii="Georgia" w:hAnsi="Georgia"/>
          <w:sz w:val="20"/>
          <w:szCs w:val="22"/>
        </w:rPr>
        <w:t>,</w:t>
      </w:r>
      <w:r w:rsidRPr="006E1265">
        <w:rPr>
          <w:rFonts w:ascii="Georgia" w:hAnsi="Georgia"/>
          <w:sz w:val="20"/>
          <w:szCs w:val="22"/>
        </w:rPr>
        <w:t xml:space="preserve"> A., </w:t>
      </w:r>
      <w:proofErr w:type="spellStart"/>
      <w:r w:rsidRPr="006E1265">
        <w:rPr>
          <w:rFonts w:ascii="Georgia" w:hAnsi="Georgia"/>
          <w:sz w:val="20"/>
          <w:szCs w:val="22"/>
        </w:rPr>
        <w:t>Pogodin</w:t>
      </w:r>
      <w:proofErr w:type="spellEnd"/>
      <w:r>
        <w:rPr>
          <w:rFonts w:ascii="Georgia" w:hAnsi="Georgia"/>
          <w:sz w:val="20"/>
          <w:szCs w:val="22"/>
        </w:rPr>
        <w:t>,</w:t>
      </w:r>
      <w:r w:rsidRPr="006E1265">
        <w:rPr>
          <w:rFonts w:ascii="Georgia" w:hAnsi="Georgia"/>
          <w:sz w:val="20"/>
          <w:szCs w:val="22"/>
        </w:rPr>
        <w:t xml:space="preserve"> S. (2021)</w:t>
      </w:r>
      <w:r>
        <w:rPr>
          <w:rFonts w:ascii="Georgia" w:hAnsi="Georgia"/>
          <w:sz w:val="20"/>
          <w:szCs w:val="22"/>
        </w:rPr>
        <w:t>,</w:t>
      </w:r>
      <w:r w:rsidRPr="006E1265">
        <w:rPr>
          <w:rFonts w:ascii="Georgia" w:hAnsi="Georgia"/>
          <w:sz w:val="20"/>
          <w:szCs w:val="22"/>
        </w:rPr>
        <w:t xml:space="preserve"> TIPG 2019 preface. In: </w:t>
      </w:r>
      <w:r w:rsidRPr="006E1265">
        <w:rPr>
          <w:rFonts w:ascii="Georgia" w:hAnsi="Georgia"/>
          <w:i/>
          <w:iCs/>
          <w:sz w:val="20"/>
          <w:szCs w:val="22"/>
        </w:rPr>
        <w:t xml:space="preserve">Proceedings of </w:t>
      </w:r>
      <w:r>
        <w:rPr>
          <w:rFonts w:ascii="Georgia" w:hAnsi="Georgia"/>
          <w:i/>
          <w:iCs/>
          <w:sz w:val="20"/>
          <w:szCs w:val="22"/>
        </w:rPr>
        <w:t>International Conference “</w:t>
      </w:r>
      <w:r w:rsidRPr="006E1265">
        <w:rPr>
          <w:rFonts w:ascii="Georgia" w:hAnsi="Georgia"/>
          <w:i/>
          <w:iCs/>
          <w:sz w:val="20"/>
          <w:szCs w:val="22"/>
        </w:rPr>
        <w:t xml:space="preserve">Topical Issues </w:t>
      </w:r>
      <w:r>
        <w:rPr>
          <w:rFonts w:ascii="Georgia" w:hAnsi="Georgia"/>
          <w:i/>
          <w:iCs/>
          <w:sz w:val="20"/>
          <w:szCs w:val="22"/>
        </w:rPr>
        <w:t>of</w:t>
      </w:r>
      <w:r w:rsidRPr="006E1265">
        <w:rPr>
          <w:rFonts w:ascii="Georgia" w:hAnsi="Georgia"/>
          <w:i/>
          <w:iCs/>
          <w:sz w:val="20"/>
          <w:szCs w:val="22"/>
        </w:rPr>
        <w:t xml:space="preserve"> International Political Geography</w:t>
      </w:r>
      <w:r>
        <w:rPr>
          <w:rFonts w:ascii="Georgia" w:hAnsi="Georgia"/>
          <w:i/>
          <w:iCs/>
          <w:sz w:val="20"/>
          <w:szCs w:val="22"/>
        </w:rPr>
        <w:t>”</w:t>
      </w:r>
      <w:r w:rsidRPr="006E1265">
        <w:rPr>
          <w:rFonts w:ascii="Georgia" w:hAnsi="Georgia"/>
          <w:i/>
          <w:iCs/>
          <w:sz w:val="20"/>
          <w:szCs w:val="22"/>
        </w:rPr>
        <w:t xml:space="preserve">. </w:t>
      </w:r>
      <w:r w:rsidRPr="006E1265">
        <w:rPr>
          <w:rFonts w:ascii="Georgia" w:hAnsi="Georgia"/>
          <w:sz w:val="20"/>
          <w:szCs w:val="22"/>
        </w:rPr>
        <w:t xml:space="preserve">Springer Geography. Springer, Cham. Pp. v-vi. </w:t>
      </w:r>
    </w:p>
    <w:p w14:paraId="20A2CDF0" w14:textId="2FEF77D5" w:rsidR="00AF51AF" w:rsidRPr="001F7FF2" w:rsidRDefault="007C1EBF" w:rsidP="00AF51AF">
      <w:pPr>
        <w:pStyle w:val="referenceitem"/>
        <w:rPr>
          <w:rFonts w:ascii="Georgia" w:hAnsi="Georgia"/>
          <w:sz w:val="20"/>
          <w:szCs w:val="22"/>
        </w:rPr>
      </w:pPr>
      <w:r w:rsidRPr="007C1EBF">
        <w:rPr>
          <w:rFonts w:ascii="Georgia" w:hAnsi="Georgia"/>
          <w:sz w:val="20"/>
          <w:szCs w:val="22"/>
        </w:rPr>
        <w:t xml:space="preserve">Carr, E. (2001), </w:t>
      </w:r>
      <w:r w:rsidRPr="007C1EBF">
        <w:rPr>
          <w:rFonts w:ascii="Georgia" w:hAnsi="Georgia"/>
          <w:i/>
          <w:iCs/>
          <w:sz w:val="20"/>
          <w:szCs w:val="22"/>
        </w:rPr>
        <w:t>The Twenty Years Crisis, 1919–1939: An Introduction to the Study of International Relations.</w:t>
      </w:r>
      <w:r w:rsidRPr="007C1EBF">
        <w:rPr>
          <w:rFonts w:ascii="Georgia" w:hAnsi="Georgia"/>
          <w:sz w:val="20"/>
          <w:szCs w:val="22"/>
        </w:rPr>
        <w:t xml:space="preserve"> London: Basingstoke Palgrave.</w:t>
      </w:r>
    </w:p>
    <w:p w14:paraId="7A1BF2FF" w14:textId="7496F213" w:rsidR="007C1EBF" w:rsidRPr="007C1EBF" w:rsidRDefault="007C1EBF" w:rsidP="007C1EBF">
      <w:pPr>
        <w:pStyle w:val="referenceitem"/>
        <w:rPr>
          <w:rFonts w:ascii="Georgia" w:hAnsi="Georgia"/>
          <w:sz w:val="20"/>
          <w:szCs w:val="22"/>
        </w:rPr>
      </w:pPr>
      <w:r w:rsidRPr="007C1EBF">
        <w:rPr>
          <w:rFonts w:ascii="Georgia" w:hAnsi="Georgia"/>
          <w:sz w:val="20"/>
          <w:szCs w:val="22"/>
        </w:rPr>
        <w:t>Waltz, K. (1986), Reflections on Theory of International Politics. A Response to My Critics</w:t>
      </w:r>
      <w:r>
        <w:rPr>
          <w:rFonts w:ascii="Georgia" w:hAnsi="Georgia"/>
          <w:sz w:val="20"/>
          <w:szCs w:val="22"/>
        </w:rPr>
        <w:t>. I</w:t>
      </w:r>
      <w:r w:rsidRPr="007C1EBF">
        <w:rPr>
          <w:rFonts w:ascii="Georgia" w:hAnsi="Georgia"/>
          <w:sz w:val="20"/>
          <w:szCs w:val="22"/>
        </w:rPr>
        <w:t>n</w:t>
      </w:r>
      <w:r>
        <w:rPr>
          <w:rFonts w:ascii="Georgia" w:hAnsi="Georgia"/>
          <w:sz w:val="20"/>
          <w:szCs w:val="22"/>
        </w:rPr>
        <w:t>:</w:t>
      </w:r>
      <w:r w:rsidRPr="007C1EBF">
        <w:rPr>
          <w:rFonts w:ascii="Georgia" w:hAnsi="Georgia"/>
          <w:sz w:val="20"/>
          <w:szCs w:val="22"/>
        </w:rPr>
        <w:t xml:space="preserve"> Keohane, R. (ed.), </w:t>
      </w:r>
      <w:r w:rsidRPr="007C1EBF">
        <w:rPr>
          <w:rFonts w:ascii="Georgia" w:hAnsi="Georgia"/>
          <w:i/>
          <w:iCs/>
          <w:sz w:val="20"/>
          <w:szCs w:val="22"/>
        </w:rPr>
        <w:t>Neorealism and Its Critics</w:t>
      </w:r>
      <w:r w:rsidRPr="007C1EBF">
        <w:rPr>
          <w:rFonts w:ascii="Georgia" w:hAnsi="Georgia"/>
          <w:sz w:val="20"/>
          <w:szCs w:val="22"/>
        </w:rPr>
        <w:t>. New York: Columbia University Press.</w:t>
      </w:r>
    </w:p>
    <w:p w14:paraId="6EFB4252" w14:textId="0F7442B9" w:rsidR="007C1EBF" w:rsidRPr="007C1EBF" w:rsidRDefault="007C1EBF" w:rsidP="007C1EBF">
      <w:pPr>
        <w:pStyle w:val="referenceitem"/>
        <w:rPr>
          <w:rFonts w:ascii="Georgia" w:hAnsi="Georgia"/>
          <w:sz w:val="20"/>
          <w:szCs w:val="22"/>
        </w:rPr>
      </w:pPr>
      <w:r w:rsidRPr="007C1EBF">
        <w:rPr>
          <w:rFonts w:ascii="Georgia" w:hAnsi="Georgia"/>
          <w:sz w:val="20"/>
          <w:szCs w:val="22"/>
        </w:rPr>
        <w:t xml:space="preserve">Hughes, J. (2007), EU Relations with Russia: Partnership or Asymmetric Interdependency? </w:t>
      </w:r>
      <w:r w:rsidR="006E1265">
        <w:rPr>
          <w:rFonts w:ascii="Georgia" w:hAnsi="Georgia"/>
          <w:sz w:val="20"/>
          <w:szCs w:val="22"/>
        </w:rPr>
        <w:t>I</w:t>
      </w:r>
      <w:r w:rsidRPr="007C1EBF">
        <w:rPr>
          <w:rFonts w:ascii="Georgia" w:hAnsi="Georgia"/>
          <w:sz w:val="20"/>
          <w:szCs w:val="22"/>
        </w:rPr>
        <w:t>n</w:t>
      </w:r>
      <w:r>
        <w:rPr>
          <w:rFonts w:ascii="Georgia" w:hAnsi="Georgia"/>
          <w:sz w:val="20"/>
          <w:szCs w:val="22"/>
        </w:rPr>
        <w:t>:</w:t>
      </w:r>
      <w:r w:rsidRPr="007C1EBF">
        <w:rPr>
          <w:rFonts w:ascii="Georgia" w:hAnsi="Georgia"/>
          <w:sz w:val="20"/>
          <w:szCs w:val="22"/>
        </w:rPr>
        <w:t xml:space="preserve"> </w:t>
      </w:r>
      <w:r w:rsidRPr="007C1EBF">
        <w:rPr>
          <w:rFonts w:ascii="Georgia" w:hAnsi="Georgia"/>
          <w:i/>
          <w:iCs/>
          <w:sz w:val="20"/>
          <w:szCs w:val="22"/>
        </w:rPr>
        <w:t>European Foreign Policy in an Evolving International System. Palgrave Studies in European Union Politics.</w:t>
      </w:r>
      <w:r w:rsidRPr="007C1EBF">
        <w:rPr>
          <w:rFonts w:ascii="Georgia" w:hAnsi="Georgia"/>
          <w:sz w:val="20"/>
          <w:szCs w:val="22"/>
        </w:rPr>
        <w:t xml:space="preserve"> London: Palgrave Macmillan, pp. 76-94. https://doi.org/10.1057/9780230593145_6</w:t>
      </w:r>
    </w:p>
    <w:p w14:paraId="7DAE4F37" w14:textId="649D9023" w:rsidR="00AF51AF" w:rsidRPr="007C1EBF" w:rsidRDefault="007C1EBF" w:rsidP="007C1EBF">
      <w:pPr>
        <w:pStyle w:val="referenceitem"/>
        <w:rPr>
          <w:rFonts w:ascii="Georgia" w:hAnsi="Georgia"/>
          <w:sz w:val="20"/>
          <w:szCs w:val="22"/>
        </w:rPr>
      </w:pPr>
      <w:r w:rsidRPr="007C1EBF">
        <w:rPr>
          <w:rFonts w:ascii="Georgia" w:hAnsi="Georgia"/>
          <w:sz w:val="20"/>
          <w:szCs w:val="22"/>
        </w:rPr>
        <w:t>Agreement on partnership and cooperation establishing a partnership between the European Communities and their Member States, of the one part, and the Russian Federation, of the other part, 1994. Available at: https://russiaeu.ru/userfiles/file/partnership_and_cooperation_agreement_1997_english.pdf (accessed: 17.09.2020).</w:t>
      </w:r>
    </w:p>
    <w:p w14:paraId="2321DC0E" w14:textId="77777777" w:rsidR="00AF51AF" w:rsidRPr="005B6159" w:rsidRDefault="00AF51AF" w:rsidP="00AF51AF">
      <w:pPr>
        <w:rPr>
          <w:rFonts w:ascii="Georgia" w:hAnsi="Georgia"/>
        </w:rPr>
      </w:pPr>
    </w:p>
    <w:p w14:paraId="63FB644D" w14:textId="77777777" w:rsidR="008124E2" w:rsidRDefault="008124E2"/>
    <w:sectPr w:rsidR="008124E2" w:rsidSect="00DC71CD">
      <w:headerReference w:type="even" r:id="rId10"/>
      <w:headerReference w:type="default" r:id="rId11"/>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873F" w14:textId="77777777" w:rsidR="00BD298F" w:rsidRDefault="00BD298F">
      <w:pPr>
        <w:spacing w:line="240" w:lineRule="auto"/>
      </w:pPr>
      <w:r>
        <w:separator/>
      </w:r>
    </w:p>
  </w:endnote>
  <w:endnote w:type="continuationSeparator" w:id="0">
    <w:p w14:paraId="73686289" w14:textId="77777777" w:rsidR="00BD298F" w:rsidRDefault="00BD2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D00A8" w14:textId="77777777" w:rsidR="00BD298F" w:rsidRDefault="00BD298F">
      <w:pPr>
        <w:spacing w:line="240" w:lineRule="auto"/>
      </w:pPr>
      <w:r>
        <w:separator/>
      </w:r>
    </w:p>
  </w:footnote>
  <w:footnote w:type="continuationSeparator" w:id="0">
    <w:p w14:paraId="5205F14B" w14:textId="77777777" w:rsidR="00BD298F" w:rsidRDefault="00BD29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BA3A" w14:textId="77777777" w:rsidR="00701982" w:rsidRDefault="007D4BBB" w:rsidP="001012B2">
    <w:pPr>
      <w:ind w:firstLine="0"/>
    </w:pPr>
    <w:r>
      <w:fldChar w:fldCharType="begin"/>
    </w:r>
    <w:r>
      <w:instrText>PAGE   \* MERGEFORMAT</w:instrText>
    </w:r>
    <w:r>
      <w:fldChar w:fldCharType="separate"/>
    </w:r>
    <w:r w:rsidRPr="00F435E6">
      <w:rPr>
        <w:noProof/>
        <w:lang w:val="de-DE"/>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E544" w14:textId="77777777" w:rsidR="00451D8E" w:rsidRDefault="007D4BBB" w:rsidP="00451D8E">
    <w:pPr>
      <w:jc w:val="right"/>
    </w:pPr>
    <w:r>
      <w:fldChar w:fldCharType="begin"/>
    </w:r>
    <w:r>
      <w:instrText>PAGE   \* MERGEFORMAT</w:instrText>
    </w:r>
    <w:r>
      <w:fldChar w:fldCharType="separate"/>
    </w:r>
    <w:r w:rsidR="00EA5602" w:rsidRPr="00EA5602">
      <w:rPr>
        <w:noProof/>
        <w:lang w:val="de-DE"/>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AF"/>
    <w:rsid w:val="00064FF0"/>
    <w:rsid w:val="00165578"/>
    <w:rsid w:val="001F7FF2"/>
    <w:rsid w:val="0056049B"/>
    <w:rsid w:val="006E1265"/>
    <w:rsid w:val="00784693"/>
    <w:rsid w:val="007C1EBF"/>
    <w:rsid w:val="007D4BBB"/>
    <w:rsid w:val="008124E2"/>
    <w:rsid w:val="009E77D5"/>
    <w:rsid w:val="00AF51AF"/>
    <w:rsid w:val="00BD298F"/>
    <w:rsid w:val="00DC4DA9"/>
    <w:rsid w:val="00EA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F088"/>
  <w15:chartTrackingRefBased/>
  <w15:docId w15:val="{8FFDCD82-1F7C-46AE-99D3-9B4DA9B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AF"/>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rPr>
  </w:style>
  <w:style w:type="paragraph" w:styleId="3">
    <w:name w:val="heading 3"/>
    <w:basedOn w:val="a"/>
    <w:next w:val="a"/>
    <w:link w:val="30"/>
    <w:qFormat/>
    <w:rsid w:val="00AF51AF"/>
    <w:pPr>
      <w:spacing w:before="360"/>
      <w:ind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51AF"/>
    <w:rPr>
      <w:rFonts w:ascii="Times New Roman" w:eastAsia="Times New Roman" w:hAnsi="Times New Roman" w:cs="Times New Roman"/>
      <w:sz w:val="20"/>
      <w:szCs w:val="20"/>
      <w:lang w:val="en-US"/>
    </w:rPr>
  </w:style>
  <w:style w:type="paragraph" w:customStyle="1" w:styleId="abstract">
    <w:name w:val="abstract"/>
    <w:basedOn w:val="a"/>
    <w:rsid w:val="00AF51AF"/>
    <w:pPr>
      <w:spacing w:before="600" w:after="360" w:line="220" w:lineRule="atLeast"/>
      <w:ind w:left="567" w:right="567"/>
      <w:contextualSpacing/>
    </w:pPr>
    <w:rPr>
      <w:sz w:val="18"/>
    </w:rPr>
  </w:style>
  <w:style w:type="paragraph" w:customStyle="1" w:styleId="address">
    <w:name w:val="address"/>
    <w:basedOn w:val="a"/>
    <w:rsid w:val="00AF51AF"/>
    <w:pPr>
      <w:spacing w:after="200" w:line="220" w:lineRule="atLeast"/>
      <w:ind w:firstLine="0"/>
      <w:contextualSpacing/>
      <w:jc w:val="center"/>
    </w:pPr>
    <w:rPr>
      <w:sz w:val="18"/>
    </w:rPr>
  </w:style>
  <w:style w:type="paragraph" w:customStyle="1" w:styleId="author">
    <w:name w:val="author"/>
    <w:basedOn w:val="a"/>
    <w:next w:val="address"/>
    <w:rsid w:val="00AF51AF"/>
    <w:pPr>
      <w:spacing w:after="200" w:line="220" w:lineRule="atLeast"/>
      <w:ind w:firstLine="0"/>
      <w:jc w:val="center"/>
    </w:pPr>
  </w:style>
  <w:style w:type="character" w:customStyle="1" w:styleId="e-mail">
    <w:name w:val="e-mail"/>
    <w:basedOn w:val="a0"/>
    <w:rsid w:val="00AF51AF"/>
    <w:rPr>
      <w:rFonts w:ascii="Courier" w:hAnsi="Courier"/>
      <w:noProof/>
    </w:rPr>
  </w:style>
  <w:style w:type="paragraph" w:customStyle="1" w:styleId="equation">
    <w:name w:val="equation"/>
    <w:basedOn w:val="a"/>
    <w:next w:val="a"/>
    <w:rsid w:val="00AF51AF"/>
    <w:pPr>
      <w:tabs>
        <w:tab w:val="center" w:pos="3289"/>
        <w:tab w:val="right" w:pos="6917"/>
      </w:tabs>
      <w:spacing w:before="160" w:after="160"/>
      <w:ind w:firstLine="0"/>
    </w:pPr>
  </w:style>
  <w:style w:type="paragraph" w:customStyle="1" w:styleId="figurecaption">
    <w:name w:val="figurecaption"/>
    <w:basedOn w:val="a"/>
    <w:next w:val="a"/>
    <w:rsid w:val="00AF51AF"/>
    <w:pPr>
      <w:keepLines/>
      <w:spacing w:before="120" w:after="240" w:line="220" w:lineRule="atLeast"/>
      <w:ind w:firstLine="0"/>
      <w:jc w:val="center"/>
    </w:pPr>
    <w:rPr>
      <w:sz w:val="18"/>
    </w:rPr>
  </w:style>
  <w:style w:type="paragraph" w:customStyle="1" w:styleId="heading1">
    <w:name w:val="heading1"/>
    <w:basedOn w:val="a"/>
    <w:next w:val="p1a"/>
    <w:qFormat/>
    <w:rsid w:val="00AF51AF"/>
    <w:pPr>
      <w:keepNext/>
      <w:keepLines/>
      <w:numPr>
        <w:numId w:val="1"/>
      </w:numPr>
      <w:suppressAutoHyphens/>
      <w:spacing w:before="360" w:after="240" w:line="300" w:lineRule="atLeast"/>
      <w:jc w:val="left"/>
      <w:outlineLvl w:val="0"/>
    </w:pPr>
    <w:rPr>
      <w:b/>
      <w:sz w:val="24"/>
    </w:rPr>
  </w:style>
  <w:style w:type="paragraph" w:customStyle="1" w:styleId="heading2">
    <w:name w:val="heading2"/>
    <w:basedOn w:val="a"/>
    <w:next w:val="p1a"/>
    <w:qFormat/>
    <w:rsid w:val="00AF51AF"/>
    <w:pPr>
      <w:keepNext/>
      <w:keepLines/>
      <w:numPr>
        <w:ilvl w:val="1"/>
        <w:numId w:val="1"/>
      </w:numPr>
      <w:suppressAutoHyphens/>
      <w:spacing w:before="360" w:after="160"/>
      <w:jc w:val="left"/>
      <w:outlineLvl w:val="1"/>
    </w:pPr>
    <w:rPr>
      <w:b/>
    </w:rPr>
  </w:style>
  <w:style w:type="character" w:customStyle="1" w:styleId="heading3">
    <w:name w:val="heading3"/>
    <w:basedOn w:val="a0"/>
    <w:rsid w:val="00AF51AF"/>
    <w:rPr>
      <w:b/>
    </w:rPr>
  </w:style>
  <w:style w:type="numbering" w:customStyle="1" w:styleId="headings">
    <w:name w:val="headings"/>
    <w:basedOn w:val="a2"/>
    <w:rsid w:val="00AF51AF"/>
    <w:pPr>
      <w:numPr>
        <w:numId w:val="1"/>
      </w:numPr>
    </w:pPr>
  </w:style>
  <w:style w:type="character" w:styleId="a3">
    <w:name w:val="Hyperlink"/>
    <w:basedOn w:val="a0"/>
    <w:unhideWhenUsed/>
    <w:rsid w:val="00AF51AF"/>
    <w:rPr>
      <w:color w:val="auto"/>
      <w:u w:val="none"/>
    </w:rPr>
  </w:style>
  <w:style w:type="paragraph" w:customStyle="1" w:styleId="keywords">
    <w:name w:val="keywords"/>
    <w:basedOn w:val="abstract"/>
    <w:next w:val="heading1"/>
    <w:rsid w:val="00AF51AF"/>
    <w:pPr>
      <w:spacing w:before="220"/>
      <w:ind w:firstLine="0"/>
      <w:contextualSpacing w:val="0"/>
      <w:jc w:val="left"/>
    </w:pPr>
  </w:style>
  <w:style w:type="paragraph" w:customStyle="1" w:styleId="p1a">
    <w:name w:val="p1a"/>
    <w:basedOn w:val="a"/>
    <w:next w:val="a"/>
    <w:rsid w:val="00AF51AF"/>
    <w:pPr>
      <w:ind w:firstLine="0"/>
    </w:pPr>
  </w:style>
  <w:style w:type="paragraph" w:customStyle="1" w:styleId="referenceitem">
    <w:name w:val="referenceitem"/>
    <w:basedOn w:val="a"/>
    <w:rsid w:val="00AF51AF"/>
    <w:pPr>
      <w:numPr>
        <w:numId w:val="2"/>
      </w:numPr>
      <w:spacing w:line="220" w:lineRule="atLeast"/>
    </w:pPr>
    <w:rPr>
      <w:sz w:val="18"/>
    </w:rPr>
  </w:style>
  <w:style w:type="numbering" w:customStyle="1" w:styleId="referencelist">
    <w:name w:val="referencelist"/>
    <w:basedOn w:val="a2"/>
    <w:semiHidden/>
    <w:rsid w:val="00AF51AF"/>
    <w:pPr>
      <w:numPr>
        <w:numId w:val="2"/>
      </w:numPr>
    </w:pPr>
  </w:style>
  <w:style w:type="paragraph" w:customStyle="1" w:styleId="papertitle">
    <w:name w:val="papertitle"/>
    <w:basedOn w:val="a"/>
    <w:next w:val="author"/>
    <w:rsid w:val="00AF51AF"/>
    <w:pPr>
      <w:keepNext/>
      <w:keepLines/>
      <w:suppressAutoHyphens/>
      <w:spacing w:after="480" w:line="360" w:lineRule="atLeast"/>
      <w:ind w:firstLine="0"/>
      <w:jc w:val="center"/>
    </w:pPr>
    <w:rPr>
      <w:b/>
      <w:sz w:val="28"/>
    </w:rPr>
  </w:style>
  <w:style w:type="paragraph" w:customStyle="1" w:styleId="tablecaption">
    <w:name w:val="tablecaption"/>
    <w:basedOn w:val="a"/>
    <w:next w:val="a"/>
    <w:rsid w:val="00AF51AF"/>
    <w:pPr>
      <w:keepNext/>
      <w:keepLines/>
      <w:spacing w:before="240" w:after="120" w:line="220" w:lineRule="atLeast"/>
      <w:ind w:firstLine="0"/>
      <w:jc w:val="center"/>
    </w:pPr>
    <w:rPr>
      <w:sz w:val="18"/>
    </w:rPr>
  </w:style>
  <w:style w:type="character" w:customStyle="1" w:styleId="ORCID">
    <w:name w:val="ORCID"/>
    <w:basedOn w:val="a0"/>
    <w:rsid w:val="00AF51AF"/>
    <w:rPr>
      <w:position w:val="0"/>
      <w:vertAlign w:val="superscript"/>
    </w:rPr>
  </w:style>
  <w:style w:type="character" w:customStyle="1" w:styleId="UnresolvedMention">
    <w:name w:val="Unresolved Mention"/>
    <w:basedOn w:val="a0"/>
    <w:uiPriority w:val="99"/>
    <w:semiHidden/>
    <w:unhideWhenUsed/>
    <w:rsid w:val="007C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1@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502E-2"/>
          <c:w val="0.94049952150364002"/>
          <c:h val="0.83261956838728501"/>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xmlns:c16r2="http://schemas.microsoft.com/office/drawing/2015/06/chart">
              <c:ext xmlns:c16="http://schemas.microsoft.com/office/drawing/2014/chart" uri="{C3380CC4-5D6E-409C-BE32-E72D297353CC}">
                <c16:uniqueId val="{00000000-9801-4387-A7E0-247C3C56B68F}"/>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xmlns:c16r2="http://schemas.microsoft.com/office/drawing/2015/06/chart">
            <c:ext xmlns:c16="http://schemas.microsoft.com/office/drawing/2014/chart" uri="{C3380CC4-5D6E-409C-BE32-E72D297353CC}">
              <c16:uniqueId val="{00000001-9801-4387-A7E0-247C3C56B68F}"/>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xmlns:c16r2="http://schemas.microsoft.com/office/drawing/2015/06/chart">
            <c:ext xmlns:c16="http://schemas.microsoft.com/office/drawing/2014/chart" uri="{C3380CC4-5D6E-409C-BE32-E72D297353CC}">
              <c16:uniqueId val="{00000002-9801-4387-A7E0-247C3C56B68F}"/>
            </c:ext>
          </c:extLst>
        </c:ser>
        <c:dLbls>
          <c:showLegendKey val="0"/>
          <c:showVal val="0"/>
          <c:showCatName val="0"/>
          <c:showSerName val="0"/>
          <c:showPercent val="0"/>
          <c:showBubbleSize val="0"/>
        </c:dLbls>
        <c:smooth val="0"/>
        <c:axId val="-139976112"/>
        <c:axId val="-139978832"/>
      </c:lineChart>
      <c:catAx>
        <c:axId val="-139976112"/>
        <c:scaling>
          <c:orientation val="minMax"/>
        </c:scaling>
        <c:delete val="0"/>
        <c:axPos val="b"/>
        <c:numFmt formatCode="General" sourceLinked="1"/>
        <c:majorTickMark val="out"/>
        <c:minorTickMark val="none"/>
        <c:tickLblPos val="nextTo"/>
        <c:crossAx val="-139978832"/>
        <c:crosses val="autoZero"/>
        <c:auto val="1"/>
        <c:lblAlgn val="ctr"/>
        <c:lblOffset val="100"/>
        <c:tickLblSkip val="5"/>
        <c:noMultiLvlLbl val="0"/>
      </c:catAx>
      <c:valAx>
        <c:axId val="-139978832"/>
        <c:scaling>
          <c:orientation val="minMax"/>
          <c:max val="100"/>
        </c:scaling>
        <c:delete val="0"/>
        <c:axPos val="l"/>
        <c:majorGridlines>
          <c:spPr>
            <a:ln>
              <a:noFill/>
            </a:ln>
          </c:spPr>
        </c:majorGridlines>
        <c:numFmt formatCode="General" sourceLinked="1"/>
        <c:majorTickMark val="out"/>
        <c:minorTickMark val="none"/>
        <c:tickLblPos val="nextTo"/>
        <c:crossAx val="-139976112"/>
        <c:crossesAt val="1"/>
        <c:crossBetween val="midCat"/>
      </c:valAx>
    </c:plotArea>
    <c:legend>
      <c:legendPos val="r"/>
      <c:layout>
        <c:manualLayout>
          <c:xMode val="edge"/>
          <c:yMode val="edge"/>
          <c:x val="0.13960322214804799"/>
          <c:y val="0.16628280839894999"/>
          <c:w val="0.190301595637834"/>
          <c:h val="0.1674343832021"/>
        </c:manualLayout>
      </c:layout>
      <c:overlay val="0"/>
    </c:legend>
    <c:plotVisOnly val="1"/>
    <c:dispBlanksAs val="gap"/>
    <c:showDLblsOverMax val="0"/>
  </c:chart>
  <c:spPr>
    <a:ln>
      <a:noFill/>
    </a:ln>
  </c:spPr>
  <c:txPr>
    <a:bodyPr/>
    <a:lstStyle/>
    <a:p>
      <a:pPr>
        <a:defRPr sz="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Болгов Радомир Викторович</dc:creator>
  <cp:keywords/>
  <dc:description/>
  <cp:lastModifiedBy>Пользователь Windows</cp:lastModifiedBy>
  <cp:revision>2</cp:revision>
  <dcterms:created xsi:type="dcterms:W3CDTF">2021-03-07T10:23:00Z</dcterms:created>
  <dcterms:modified xsi:type="dcterms:W3CDTF">2021-03-07T10:23:00Z</dcterms:modified>
</cp:coreProperties>
</file>